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507" w:rsidRDefault="001F0507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</w:t>
      </w:r>
    </w:p>
    <w:p w:rsidR="00D51E9F" w:rsidRDefault="007C562A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внеурочной деятельности</w:t>
      </w:r>
    </w:p>
    <w:p w:rsidR="00D51E9F" w:rsidRDefault="001F0507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A7352B">
        <w:rPr>
          <w:b/>
          <w:bCs/>
          <w:sz w:val="24"/>
          <w:szCs w:val="24"/>
        </w:rPr>
        <w:t>«Мини- футбол в школу»</w:t>
      </w:r>
    </w:p>
    <w:p w:rsidR="001F0507" w:rsidRDefault="001F0507">
      <w:pPr>
        <w:pStyle w:val="ad"/>
        <w:jc w:val="center"/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widowControl w:val="0"/>
        <w:spacing w:after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При разработке программы за основу была принята программа по мини-футболу для спортивных школ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С.Н.Андреева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(многолетняя подготовка юных футболистов в спортивных школах), 2014 года.</w:t>
      </w:r>
      <w:r>
        <w:rPr>
          <w:rFonts w:ascii="Times New Roman" w:hAnsi="Times New Roman" w:cs="Times New Roman"/>
          <w:sz w:val="24"/>
          <w:szCs w:val="24"/>
        </w:rPr>
        <w:t xml:space="preserve"> Программа была адаптирована к условиям работы в рамках общеобразовательного учреждения. В программе представлены цели и задачи работы секции, содержание материала по основным темам учебного курса: технической; тактической, физической, теоретической, распределение времени на перечисленные компоненты в течение учебного года.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Актуальность</w:t>
      </w:r>
    </w:p>
    <w:p w:rsidR="00D51E9F" w:rsidRDefault="00A7352B">
      <w:pPr>
        <w:ind w:left="-15" w:right="4" w:firstLine="708"/>
      </w:pPr>
      <w:r>
        <w:rPr>
          <w:rFonts w:ascii="Times New Roman" w:hAnsi="Times New Roman"/>
          <w:sz w:val="24"/>
          <w:szCs w:val="24"/>
        </w:rPr>
        <w:t xml:space="preserve">В современных условиях в нашей стране уделяется огромное внимание приоритету здорового образа жизни подрастающего поколения, оздоровлению, физическому и психическому развитию школьников на основе их творческой активности. Разработка программы обусловлена тем, что традиционная система физического воспитания в общеобразовательных учреждениях на современном этапе для обеспечения необходимого уровня физического развития и подготовленности учащихся требует увеличения их двигательной активности, усиления образовательной направленности учебных занятий по физической культуре и расширения </w:t>
      </w:r>
      <w:proofErr w:type="spellStart"/>
      <w:r>
        <w:rPr>
          <w:rFonts w:ascii="Times New Roman" w:hAnsi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/>
          <w:sz w:val="24"/>
          <w:szCs w:val="24"/>
        </w:rPr>
        <w:t xml:space="preserve"> физкультурно-оздоровительной и спортивной работы. </w:t>
      </w:r>
    </w:p>
    <w:p w:rsidR="00D51E9F" w:rsidRDefault="00A7352B">
      <w:pPr>
        <w:pStyle w:val="2"/>
        <w:ind w:firstLine="709"/>
      </w:pPr>
      <w:r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D51E9F" w:rsidRDefault="00A7352B">
      <w:pPr>
        <w:pStyle w:val="af0"/>
        <w:shd w:val="clear" w:color="auto" w:fill="FFFFFF"/>
        <w:tabs>
          <w:tab w:val="left" w:pos="0"/>
          <w:tab w:val="left" w:pos="35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352"/>
        <w:jc w:val="both"/>
      </w:pPr>
      <w:r>
        <w:rPr>
          <w:sz w:val="24"/>
          <w:szCs w:val="24"/>
        </w:rPr>
        <w:t>Уникальность программы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обучающихся укрепляется здоровье, формируются общие и специфические учебные умения, способы познавательной и предметной деятельности</w:t>
      </w:r>
      <w:r>
        <w:rPr>
          <w:sz w:val="28"/>
          <w:szCs w:val="28"/>
        </w:rPr>
        <w:t xml:space="preserve">. </w:t>
      </w:r>
    </w:p>
    <w:p w:rsidR="00D51E9F" w:rsidRDefault="00A7352B">
      <w:pPr>
        <w:pStyle w:val="ad"/>
        <w:ind w:firstLine="708"/>
        <w:jc w:val="both"/>
      </w:pPr>
      <w:r>
        <w:rPr>
          <w:b/>
          <w:sz w:val="24"/>
          <w:szCs w:val="24"/>
        </w:rPr>
        <w:t>Новизна</w:t>
      </w:r>
      <w:r w:rsidR="009016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развитие вида спорта обуславливает необходимость программного обеспечения дополнительного образования. Программа содержит научно обоснованные рекомендации по построению, содержанию и организации тренировочного процесса игроков в футбол на различных этапах многолетней подготовки в спортивной школе. 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Данная программа составлена на основе программы Министерства образования РФ 2022 года. В настоящее время возникла необходимость составления модифицированной программы по общей физической подготовке из-за отсутствия современных пособий и программ. Таким образом, в этой программе учитывается материально-техническое состояние образовательного учреждения и наличие спортивного инвентаря, обращается особое внимание на индивидуальное (физическое и психическое) развитие ребенка. </w:t>
      </w:r>
    </w:p>
    <w:p w:rsidR="00D51E9F" w:rsidRDefault="00A7352B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Адресат программы</w:t>
      </w:r>
      <w:r>
        <w:rPr>
          <w:rFonts w:ascii="Times New Roman" w:hAnsi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общеразвивающей программы 7 – 8 лет. 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rStyle w:val="a4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sz w:val="24"/>
          <w:szCs w:val="24"/>
          <w:shd w:val="clear" w:color="auto" w:fill="FFFFFF"/>
        </w:rPr>
        <w:t xml:space="preserve"> программы заключается в том, что она учитывает интересы и склонности детей, дают им возможность изготовить изделия, которые найдут свою место в жилом и общественном интерьере. </w:t>
      </w:r>
      <w:r>
        <w:rPr>
          <w:sz w:val="24"/>
          <w:szCs w:val="24"/>
        </w:rPr>
        <w:t xml:space="preserve">Дети приобщаются к исследовательской, проектной и творческой работе, учатся делать любую вещь красиво.  </w:t>
      </w:r>
      <w:r>
        <w:rPr>
          <w:sz w:val="24"/>
          <w:szCs w:val="24"/>
          <w:shd w:val="clear" w:color="auto" w:fill="FFFFFF"/>
        </w:rPr>
        <w:t>На занятиях дети осваивают не только тайны мастерства ремесла, но и ищут новые оригинальные соединения традиций и стилей с современным пластическим решением образа, отвечающим эстетике наших дней</w:t>
      </w:r>
    </w:p>
    <w:p w:rsidR="00D51E9F" w:rsidRDefault="00A7352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Углубленное изучение игры в мини футбол</w:t>
      </w:r>
    </w:p>
    <w:p w:rsidR="00D51E9F" w:rsidRDefault="00A7352B">
      <w:pPr>
        <w:pStyle w:val="ad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Задачи: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>Обучающие</w:t>
      </w:r>
      <w:r>
        <w:rPr>
          <w:sz w:val="24"/>
          <w:szCs w:val="24"/>
        </w:rPr>
        <w:t>: овладеть основными приемами техники и тактики игры.</w:t>
      </w:r>
    </w:p>
    <w:p w:rsidR="00D51E9F" w:rsidRDefault="00A7352B">
      <w:pPr>
        <w:pStyle w:val="ad"/>
        <w:jc w:val="both"/>
        <w:rPr>
          <w:sz w:val="24"/>
          <w:szCs w:val="24"/>
          <w:u w:val="single"/>
        </w:rPr>
      </w:pPr>
      <w:r>
        <w:rPr>
          <w:i/>
          <w:sz w:val="24"/>
          <w:szCs w:val="24"/>
        </w:rPr>
        <w:t>Развивающие:</w:t>
      </w:r>
      <w:r>
        <w:rPr>
          <w:sz w:val="24"/>
          <w:szCs w:val="24"/>
        </w:rPr>
        <w:t xml:space="preserve"> укрепить психологическое и физическое здоровье детей.</w:t>
      </w:r>
    </w:p>
    <w:p w:rsidR="00D51E9F" w:rsidRDefault="00A7352B">
      <w:pPr>
        <w:pStyle w:val="ad"/>
        <w:jc w:val="both"/>
        <w:rPr>
          <w:sz w:val="24"/>
          <w:szCs w:val="24"/>
          <w:u w:val="single"/>
        </w:rPr>
      </w:pPr>
      <w:r>
        <w:rPr>
          <w:i/>
          <w:sz w:val="24"/>
          <w:szCs w:val="24"/>
        </w:rPr>
        <w:t>Воспитательные</w:t>
      </w:r>
      <w:r>
        <w:rPr>
          <w:sz w:val="24"/>
          <w:szCs w:val="24"/>
        </w:rPr>
        <w:t>: воспитывать у детей волю, смелость, настойчивость, дисциплинированность чувство дружбы, коллективизма.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Отличительной особенностью данной программы</w:t>
      </w:r>
      <w:r>
        <w:rPr>
          <w:sz w:val="24"/>
          <w:szCs w:val="24"/>
        </w:rPr>
        <w:t xml:space="preserve"> является воспитание дружного сплоченного спортивного коллектива, способна защищать честь школы на различных соревнованиях.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 xml:space="preserve">: 1 год обучения с сентября по май (68 занятий) с соблюдением каникулярного времени.  </w:t>
      </w:r>
    </w:p>
    <w:p w:rsidR="00D51E9F" w:rsidRDefault="00A7352B">
      <w:pPr>
        <w:pStyle w:val="ad"/>
        <w:ind w:firstLine="708"/>
        <w:jc w:val="both"/>
      </w:pPr>
      <w:r>
        <w:rPr>
          <w:i/>
          <w:sz w:val="24"/>
          <w:szCs w:val="24"/>
        </w:rPr>
        <w:t>Режим занятий</w:t>
      </w:r>
      <w:r>
        <w:rPr>
          <w:sz w:val="24"/>
          <w:szCs w:val="24"/>
        </w:rPr>
        <w:t>: суббота с 13.00-14.30 ч.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Основные формы и методы организации учебного процесса</w:t>
      </w:r>
      <w:r>
        <w:rPr>
          <w:sz w:val="24"/>
          <w:szCs w:val="24"/>
        </w:rPr>
        <w:t xml:space="preserve">: 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Стартовый </w:t>
      </w:r>
      <w:r>
        <w:rPr>
          <w:sz w:val="24"/>
          <w:szCs w:val="24"/>
        </w:rPr>
        <w:t xml:space="preserve">уровень образовательной деятельности. 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>Число детей не более 15 человек.</w:t>
      </w:r>
    </w:p>
    <w:p w:rsidR="00D51E9F" w:rsidRDefault="00A7352B">
      <w:pPr>
        <w:pStyle w:val="ad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Обучение очное. 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 xml:space="preserve">: - групповые, индивидуальные, фронтальные. </w:t>
      </w:r>
    </w:p>
    <w:p w:rsidR="00D51E9F" w:rsidRDefault="00A7352B">
      <w:pPr>
        <w:pStyle w:val="ad"/>
        <w:jc w:val="both"/>
      </w:pPr>
      <w:r>
        <w:rPr>
          <w:i/>
          <w:sz w:val="24"/>
          <w:szCs w:val="24"/>
        </w:rPr>
        <w:t>Формы проведения занятий</w:t>
      </w:r>
      <w:r>
        <w:rPr>
          <w:sz w:val="24"/>
          <w:szCs w:val="24"/>
        </w:rPr>
        <w:t xml:space="preserve"> познавательное занятие, практическое занятие по отработке определенного умения.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Используются следующие </w:t>
      </w:r>
      <w:r>
        <w:rPr>
          <w:i/>
          <w:sz w:val="24"/>
          <w:szCs w:val="24"/>
        </w:rPr>
        <w:t>методы обучения</w:t>
      </w:r>
      <w:r>
        <w:rPr>
          <w:sz w:val="24"/>
          <w:szCs w:val="24"/>
        </w:rPr>
        <w:t xml:space="preserve">: словесные, </w:t>
      </w:r>
      <w:proofErr w:type="spellStart"/>
      <w:proofErr w:type="gramStart"/>
      <w:r>
        <w:rPr>
          <w:sz w:val="24"/>
          <w:szCs w:val="24"/>
        </w:rPr>
        <w:t>наглядны.В</w:t>
      </w:r>
      <w:proofErr w:type="spellEnd"/>
      <w:proofErr w:type="gramEnd"/>
      <w:r>
        <w:rPr>
          <w:sz w:val="24"/>
          <w:szCs w:val="24"/>
        </w:rPr>
        <w:t xml:space="preserve"> работе с детьми используются все известные способы организации занятия: фронтальный, групповой и индивидуальный. Вместе с этим идет углубление тренировочной направленности занятий, более широкого применения проблемно-поисковых методов, учебных бесед, исследовательских методов, познавательных игровых заданий и упражнений, использование технических средств.</w:t>
      </w:r>
    </w:p>
    <w:p w:rsidR="00D51E9F" w:rsidRDefault="00A7352B">
      <w:pPr>
        <w:pStyle w:val="ad"/>
        <w:numPr>
          <w:ilvl w:val="0"/>
          <w:numId w:val="3"/>
        </w:numPr>
        <w:jc w:val="both"/>
      </w:pPr>
      <w:r>
        <w:rPr>
          <w:sz w:val="24"/>
          <w:szCs w:val="24"/>
        </w:rPr>
        <w:t xml:space="preserve">Важным условием успешной работы педагога является грамотное планирование программного материала, где отражены основы по овладению двигательными умениями и навыками (техникой и тактикой) и развитию соответствующих </w:t>
      </w:r>
      <w:proofErr w:type="spellStart"/>
      <w:r>
        <w:rPr>
          <w:sz w:val="24"/>
          <w:szCs w:val="24"/>
        </w:rPr>
        <w:t>кордиционных</w:t>
      </w:r>
      <w:proofErr w:type="spellEnd"/>
      <w:r>
        <w:rPr>
          <w:sz w:val="24"/>
          <w:szCs w:val="24"/>
        </w:rPr>
        <w:t xml:space="preserve"> способностей у занимающихся.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Формы подведения итогов реализации программы: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Участие команды на соревнованиях </w:t>
      </w:r>
      <w:r w:rsidRPr="00A7352B">
        <w:rPr>
          <w:sz w:val="24"/>
          <w:szCs w:val="24"/>
        </w:rPr>
        <w:t>м</w:t>
      </w:r>
      <w:r w:rsidR="00901697">
        <w:rPr>
          <w:sz w:val="24"/>
          <w:szCs w:val="24"/>
        </w:rPr>
        <w:t xml:space="preserve">униципального </w:t>
      </w:r>
      <w:bookmarkStart w:id="0" w:name="_GoBack"/>
      <w:bookmarkEnd w:id="0"/>
      <w:r>
        <w:rPr>
          <w:sz w:val="24"/>
          <w:szCs w:val="24"/>
        </w:rPr>
        <w:t>и областного уровня.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ПРОГРАММЫ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jc w:val="center"/>
        <w:tblLook w:val="0000" w:firstRow="0" w:lastRow="0" w:firstColumn="0" w:lastColumn="0" w:noHBand="0" w:noVBand="0"/>
      </w:tblPr>
      <w:tblGrid>
        <w:gridCol w:w="527"/>
        <w:gridCol w:w="2773"/>
        <w:gridCol w:w="895"/>
        <w:gridCol w:w="907"/>
        <w:gridCol w:w="1148"/>
        <w:gridCol w:w="3565"/>
      </w:tblGrid>
      <w:tr w:rsidR="00D51E9F">
        <w:trPr>
          <w:cantSplit/>
          <w:trHeight w:val="459"/>
          <w:jc w:val="center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</w:r>
          </w:p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блоков, тем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час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Форма контроля </w:t>
            </w:r>
          </w:p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(аттестации)</w:t>
            </w:r>
          </w:p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Теоретические сведения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 xml:space="preserve">Общая и специальная подготовка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Основы техники и тактики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  <w:p w:rsidR="00D51E9F" w:rsidRDefault="00A7352B">
            <w:pPr>
              <w:pStyle w:val="ad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Учебные и соревновательные игры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color w:val="FF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Выступление на соревнованиях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</w:tbl>
    <w:p w:rsidR="00D51E9F" w:rsidRDefault="00A7352B">
      <w:pPr>
        <w:pStyle w:val="ad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 учебного плана</w:t>
      </w:r>
    </w:p>
    <w:p w:rsidR="00D51E9F" w:rsidRDefault="00A7352B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 Теоретический материал.</w:t>
      </w:r>
    </w:p>
    <w:p w:rsidR="00D51E9F" w:rsidRDefault="00A7352B">
      <w:pPr>
        <w:pStyle w:val="ad"/>
        <w:jc w:val="both"/>
      </w:pPr>
      <w:proofErr w:type="gramStart"/>
      <w:r>
        <w:rPr>
          <w:szCs w:val="22"/>
        </w:rPr>
        <w:t>.</w:t>
      </w:r>
      <w:r>
        <w:rPr>
          <w:sz w:val="24"/>
          <w:szCs w:val="24"/>
        </w:rPr>
        <w:t>Значение</w:t>
      </w:r>
      <w:proofErr w:type="gramEnd"/>
      <w:r>
        <w:rPr>
          <w:sz w:val="24"/>
          <w:szCs w:val="24"/>
        </w:rPr>
        <w:t xml:space="preserve"> специальной физической подготовки – важного фактора укрепления здоровья, повышения функциональных возможностей организма и развития двигательных качеств (быстроты, ловкости, гибкости, силы, выносливости). </w:t>
      </w:r>
    </w:p>
    <w:p w:rsidR="00D51E9F" w:rsidRDefault="00A7352B">
      <w:pPr>
        <w:pStyle w:val="ae"/>
        <w:spacing w:after="0"/>
        <w:ind w:left="-708" w:firstLine="708"/>
        <w:jc w:val="both"/>
      </w:pPr>
      <w:r>
        <w:rPr>
          <w:rFonts w:ascii="Times New Roman" w:hAnsi="Times New Roman"/>
          <w:sz w:val="24"/>
          <w:szCs w:val="24"/>
        </w:rPr>
        <w:t xml:space="preserve">Краткая характеристика средств специальной физической подготовки. 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>Взаимосвязь между развитием основных двигательных качеств.</w:t>
      </w:r>
    </w:p>
    <w:p w:rsidR="00D51E9F" w:rsidRDefault="00A7352B" w:rsidP="001F0507">
      <w:pPr>
        <w:spacing w:beforeAutospacing="1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Практические занятия.</w:t>
      </w:r>
    </w:p>
    <w:p w:rsidR="00D51E9F" w:rsidRDefault="00A7352B" w:rsidP="001F050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физическая подготовка.</w:t>
      </w:r>
    </w:p>
    <w:p w:rsidR="00D51E9F" w:rsidRDefault="00A7352B" w:rsidP="001F0507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>
        <w:rPr>
          <w:b/>
          <w:i/>
          <w:sz w:val="24"/>
          <w:szCs w:val="24"/>
          <w:u w:val="single"/>
        </w:rPr>
        <w:t>Упражнения для развития ловкости и гибкости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Прыжки с разбега толчком одной и обеими ногами, с поворотом и имитацией удара головой. 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Кувырки вперед, назад, в сторону.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Держание мяча в воздухе, жонглирование различными частями стопы, бедром, головой.</w:t>
      </w:r>
    </w:p>
    <w:p w:rsidR="00D51E9F" w:rsidRDefault="00D51E9F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Упражнения для развития быстроты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Упражнения для развития стартовой скорости: по сигналу рывки на 5-10м из различных исходных положений: соя лицом, боком и спиной, сидя, лежа.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Эстафеты с элементами старта. 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Бег с изменением направления.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Ускорение и рывки с мячом.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Упражнения для развития скоростно-силовых качеств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Прыжки на одной и на обеих ногах с продвижением.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Броски набивного мяча на дальность.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Толчки плечом в плечо партнера в борьбе за мяч.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i/>
          <w:sz w:val="24"/>
          <w:szCs w:val="24"/>
        </w:rPr>
        <w:t>Техническая подготовка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Теоретическая подготовка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 спортивной технике.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Взаимосвязь технической, тактической и физической подготовки футболистов.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Классификация и терминология технических приемов.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Практическая подготовка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Техника передвижения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Бег обычный, спиной вперед, </w:t>
      </w:r>
      <w:proofErr w:type="spellStart"/>
      <w:r>
        <w:rPr>
          <w:rFonts w:ascii="Times New Roman" w:hAnsi="Times New Roman"/>
          <w:sz w:val="24"/>
          <w:szCs w:val="24"/>
        </w:rPr>
        <w:t>скрестным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приставным шагом.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Бег по прямой, изменением направления и скорости.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Удары по мячу ногой: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стороной стопы;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средней частью подъема;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частью подъема по неподвижному и катящемуся мячу;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удары внешней частью подъема.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Выполнение ударов после ведения, обвода стоек.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Удары по мячу головой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средней частью лба без прыжка;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lastRenderedPageBreak/>
        <w:t>- боковой частью лба без прыжка.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Остановка мяча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подошвой;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- внутренней частью стопы.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Ведение мяча: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внешней частью стопы;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частью стопы;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- правой, левой ногой по прямой, по кругу, а также с изменением направления.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Вбрасывание мяча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Вбрасывание мяча с места из положения ноги вместе.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Тактическая подготовка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Теоретическая подготовка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о тактике, тактические системы и расстановка игроков. 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Основные функции вратаря, защитников, полузащитников, нападающих.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Практическая подготовка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Упражнения для развития умения «видеть поле».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 в «пятнашки» в парах на ограниченной площадке.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Выполнение заданий по зрительному сигналу.</w:t>
      </w:r>
    </w:p>
    <w:p w:rsidR="00D51E9F" w:rsidRDefault="00A7352B" w:rsidP="001F0507">
      <w:pPr>
        <w:pStyle w:val="ae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Тактика нападения</w:t>
      </w:r>
    </w:p>
    <w:p w:rsidR="00D51E9F" w:rsidRDefault="00D51E9F" w:rsidP="001F0507">
      <w:pPr>
        <w:pStyle w:val="ae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Групповые действия. Умение взаимодействовать с партнерами, используя короткие и средние передачи.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Командные действия. Умение выполнять свои обязанности в атаке на своем игровом месте.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Тактика защиты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Индивидуальные действия: выбор позиции, взаимодействие с вратарем.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Умение оценить игровую ситуацию и осуществить отбор мяча.</w:t>
      </w:r>
    </w:p>
    <w:p w:rsidR="00D51E9F" w:rsidRDefault="00D51E9F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</w:t>
      </w:r>
      <w:r w:rsidR="001F0507">
        <w:rPr>
          <w:b/>
          <w:sz w:val="24"/>
          <w:szCs w:val="24"/>
        </w:rPr>
        <w:t xml:space="preserve">ЦИОННО- ПЕДАГОГИЧЕСКИЕ УСЛОВИЯ </w:t>
      </w:r>
      <w:r>
        <w:rPr>
          <w:b/>
          <w:sz w:val="24"/>
          <w:szCs w:val="24"/>
        </w:rPr>
        <w:t>РЕАЛИЗАЦИИ ПРОГРАММЫ</w:t>
      </w:r>
    </w:p>
    <w:p w:rsidR="00D51E9F" w:rsidRDefault="00D51E9F">
      <w:pPr>
        <w:pStyle w:val="ad"/>
        <w:ind w:firstLine="708"/>
        <w:jc w:val="both"/>
        <w:rPr>
          <w:sz w:val="24"/>
          <w:szCs w:val="24"/>
          <w:highlight w:val="white"/>
        </w:rPr>
      </w:pP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Мелкими ошибками считаются такие, которые не влияют на качество и результат выполнения. К мелким ошибкам в основном относятся неточность удара битой, передача мяча, нарушение ритма, неправильное исходное положение, «заступ» во время перебежки.</w:t>
      </w: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Значительные ошибки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D51E9F" w:rsidRDefault="00A7352B">
      <w:pPr>
        <w:pStyle w:val="af0"/>
        <w:numPr>
          <w:ilvl w:val="0"/>
          <w:numId w:val="2"/>
        </w:numPr>
        <w:jc w:val="both"/>
      </w:pPr>
      <w:r>
        <w:rPr>
          <w:sz w:val="24"/>
          <w:szCs w:val="24"/>
        </w:rPr>
        <w:t>старт не из требуемого положения;</w:t>
      </w:r>
    </w:p>
    <w:p w:rsidR="00D51E9F" w:rsidRDefault="00A7352B">
      <w:pPr>
        <w:pStyle w:val="af0"/>
        <w:numPr>
          <w:ilvl w:val="0"/>
          <w:numId w:val="2"/>
        </w:numPr>
        <w:jc w:val="both"/>
      </w:pPr>
      <w:proofErr w:type="spellStart"/>
      <w:r>
        <w:rPr>
          <w:sz w:val="24"/>
          <w:szCs w:val="24"/>
        </w:rPr>
        <w:t>осаливание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переосаливание</w:t>
      </w:r>
      <w:proofErr w:type="spellEnd"/>
      <w:r>
        <w:rPr>
          <w:sz w:val="24"/>
          <w:szCs w:val="24"/>
        </w:rPr>
        <w:t>;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грубые ошибки – это такие, которые влияют на качество и результат выполнения упражнения. </w:t>
      </w:r>
    </w:p>
    <w:p w:rsidR="00D51E9F" w:rsidRDefault="00A7352B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учебный график </w:t>
      </w:r>
    </w:p>
    <w:p w:rsidR="00D51E9F" w:rsidRDefault="00A7352B">
      <w:pPr>
        <w:pStyle w:val="ad"/>
      </w:pPr>
      <w:r>
        <w:rPr>
          <w:sz w:val="24"/>
          <w:szCs w:val="24"/>
        </w:rPr>
        <w:t>Ср</w:t>
      </w:r>
      <w:r w:rsidR="001F0507">
        <w:rPr>
          <w:sz w:val="24"/>
          <w:szCs w:val="24"/>
        </w:rPr>
        <w:t xml:space="preserve">ок реализации программы - 1 год, </w:t>
      </w:r>
      <w:r>
        <w:rPr>
          <w:sz w:val="24"/>
          <w:szCs w:val="24"/>
        </w:rPr>
        <w:t xml:space="preserve">во время </w:t>
      </w:r>
      <w:proofErr w:type="gramStart"/>
      <w:r>
        <w:rPr>
          <w:sz w:val="24"/>
          <w:szCs w:val="24"/>
        </w:rPr>
        <w:t>каникул  ДОП</w:t>
      </w:r>
      <w:proofErr w:type="gramEnd"/>
      <w:r>
        <w:rPr>
          <w:sz w:val="24"/>
          <w:szCs w:val="24"/>
        </w:rPr>
        <w:t xml:space="preserve"> не реализуется.</w:t>
      </w:r>
    </w:p>
    <w:p w:rsidR="00D51E9F" w:rsidRDefault="00A7352B">
      <w:pPr>
        <w:pStyle w:val="ad"/>
      </w:pPr>
      <w:r>
        <w:rPr>
          <w:sz w:val="24"/>
          <w:szCs w:val="24"/>
        </w:rPr>
        <w:t>Занятия проводятся 1 раз в неделю по два академическому часу.</w:t>
      </w:r>
    </w:p>
    <w:p w:rsidR="00D51E9F" w:rsidRDefault="00D51E9F">
      <w:pPr>
        <w:pStyle w:val="ad"/>
        <w:rPr>
          <w:sz w:val="24"/>
          <w:szCs w:val="24"/>
        </w:rPr>
      </w:pPr>
    </w:p>
    <w:tbl>
      <w:tblPr>
        <w:tblW w:w="9228" w:type="dxa"/>
        <w:jc w:val="center"/>
        <w:tblLook w:val="04A0" w:firstRow="1" w:lastRow="0" w:firstColumn="1" w:lastColumn="0" w:noHBand="0" w:noVBand="1"/>
      </w:tblPr>
      <w:tblGrid>
        <w:gridCol w:w="838"/>
        <w:gridCol w:w="1322"/>
        <w:gridCol w:w="1317"/>
        <w:gridCol w:w="2492"/>
        <w:gridCol w:w="1565"/>
        <w:gridCol w:w="1694"/>
      </w:tblGrid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1F0507" w:rsidRDefault="001F0507">
            <w:pPr>
              <w:pStyle w:val="ad"/>
              <w:jc w:val="both"/>
            </w:pPr>
          </w:p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Форма занятия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Количество часов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Место проведения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Форма контроля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по мини-футболу.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i/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остановки мяча бедром.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ударам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Обучение удару мяча слета.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 с лета.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 после отскока.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lastRenderedPageBreak/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удару мяча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головой.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lastRenderedPageBreak/>
              <w:t xml:space="preserve">Спортивный </w:t>
            </w:r>
            <w:r>
              <w:lastRenderedPageBreak/>
              <w:t>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 xml:space="preserve">Тестовые </w:t>
            </w:r>
            <w:r>
              <w:rPr>
                <w:sz w:val="24"/>
                <w:szCs w:val="24"/>
              </w:rPr>
              <w:lastRenderedPageBreak/>
              <w:t>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16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 головой.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94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50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розыгрыша мяча в стандартных положениях.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исполнения технических элементов.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27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развивающие физические способности.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скоростно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силовых  качеств.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64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trHeight w:val="102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соревнованиях по футболу.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</w:tbl>
    <w:p w:rsidR="00D51E9F" w:rsidRDefault="00D51E9F">
      <w:pPr>
        <w:rPr>
          <w:b/>
          <w:sz w:val="24"/>
          <w:szCs w:val="24"/>
        </w:rPr>
      </w:pP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Материально-техническое обеспечение программы</w:t>
      </w:r>
    </w:p>
    <w:p w:rsidR="00D51E9F" w:rsidRDefault="00A7352B">
      <w:pPr>
        <w:pStyle w:val="ad"/>
        <w:jc w:val="both"/>
      </w:pPr>
      <w:r>
        <w:rPr>
          <w:i/>
          <w:sz w:val="24"/>
          <w:szCs w:val="24"/>
        </w:rPr>
        <w:t>Оборудование: набор мячей для каждого занимающегося, фишки, ворота, координационная лестница, накидки для отличие команд</w:t>
      </w:r>
      <w:r w:rsidR="001F050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(1-2 комплекта по 7-8 штук</w:t>
      </w:r>
      <w:proofErr w:type="gramStart"/>
      <w:r>
        <w:rPr>
          <w:i/>
          <w:sz w:val="24"/>
          <w:szCs w:val="24"/>
        </w:rPr>
        <w:t>),информационное</w:t>
      </w:r>
      <w:proofErr w:type="gramEnd"/>
      <w:r>
        <w:rPr>
          <w:i/>
          <w:sz w:val="24"/>
          <w:szCs w:val="24"/>
        </w:rPr>
        <w:t xml:space="preserve"> табло.</w:t>
      </w:r>
    </w:p>
    <w:p w:rsidR="00D51E9F" w:rsidRDefault="00A7352B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 и учет освоения программы</w:t>
      </w:r>
    </w:p>
    <w:p w:rsidR="00D51E9F" w:rsidRDefault="00A7352B">
      <w:pPr>
        <w:pStyle w:val="ae"/>
        <w:spacing w:line="240" w:lineRule="auto"/>
        <w:ind w:firstLine="900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Тщательное программирование процесса подготов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ки игроков в футбол дает необходимый эффект только при наличии столь же тщатель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 xml:space="preserve">ной системы контроля за ходом </w:t>
      </w:r>
      <w:proofErr w:type="spellStart"/>
      <w:proofErr w:type="gramStart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подготовки.После</w:t>
      </w:r>
      <w:proofErr w:type="spellEnd"/>
      <w:proofErr w:type="gramEnd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 xml:space="preserve"> окончания этапа начальной подготовки делаются заключе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относительно перспективности в футболе занимающихся, прошедших начальный курс, их возможностей с точки зрения овладе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в совершенстве техникой и тактикой игры в футбол на последующем этапе.</w:t>
      </w:r>
    </w:p>
    <w:p w:rsidR="00D51E9F" w:rsidRDefault="00A7352B">
      <w:pPr>
        <w:pStyle w:val="ae"/>
        <w:spacing w:line="240" w:lineRule="auto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После окончания учебно-тренировочного этапа на основании ре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зультатов   воспитанников судят о потенциальных возможнос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тях занимающихся в овладении высоким уровнем спортивного мастер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ства в футболе и соответствии уровней их подготовленности требованиям этапа спортивного совершенствования.</w:t>
      </w:r>
    </w:p>
    <w:p w:rsidR="00D51E9F" w:rsidRDefault="00A7352B">
      <w:pPr>
        <w:pStyle w:val="ae"/>
        <w:spacing w:line="240" w:lineRule="auto"/>
        <w:ind w:firstLine="900"/>
        <w:jc w:val="both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 xml:space="preserve">По окончании этапа спортивного совершенствования игрок в футбол должен отвечать требованиям, предъявляемым к </w:t>
      </w:r>
      <w:proofErr w:type="gramStart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профессиональным  спортсменам</w:t>
      </w:r>
      <w:proofErr w:type="gramEnd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опрос, выставка готовых работ.</w:t>
      </w:r>
    </w:p>
    <w:p w:rsidR="00D51E9F" w:rsidRDefault="00A7352B">
      <w:pPr>
        <w:pStyle w:val="ad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материалы: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-Инструкции по ТБ;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</w:rPr>
        <w:t>- Презентации</w:t>
      </w:r>
    </w:p>
    <w:p w:rsidR="00D51E9F" w:rsidRDefault="00A7352B">
      <w:pPr>
        <w:pStyle w:val="ad"/>
      </w:pPr>
      <w:r>
        <w:rPr>
          <w:sz w:val="24"/>
          <w:szCs w:val="24"/>
          <w:highlight w:val="white"/>
        </w:rPr>
        <w:t xml:space="preserve">            - Тестовые задания</w:t>
      </w:r>
    </w:p>
    <w:p w:rsidR="00D51E9F" w:rsidRDefault="00D51E9F">
      <w:pPr>
        <w:pStyle w:val="ad"/>
        <w:rPr>
          <w:b/>
          <w:sz w:val="24"/>
          <w:szCs w:val="24"/>
          <w:highlight w:val="white"/>
        </w:rPr>
      </w:pPr>
    </w:p>
    <w:p w:rsidR="00D51E9F" w:rsidRDefault="00A7352B">
      <w:pPr>
        <w:jc w:val="right"/>
      </w:pPr>
      <w:r>
        <w:rPr>
          <w:rFonts w:ascii="Times New Roman" w:hAnsi="Times New Roman" w:cs="Times New Roman"/>
        </w:rPr>
        <w:t>Приложение</w:t>
      </w:r>
    </w:p>
    <w:p w:rsidR="00D51E9F" w:rsidRDefault="00A7352B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формы контроля уровня достижений учащихся</w:t>
      </w:r>
    </w:p>
    <w:p w:rsidR="00D51E9F" w:rsidRDefault="00A7352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по технической и общефизической подготовке 2 раза в год (декабрь, май), учащиеся выполняют контрольные нормативы.</w:t>
      </w:r>
    </w:p>
    <w:p w:rsidR="00D51E9F" w:rsidRDefault="00A7352B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 по физической и технической подготовке игры в русскую лапту</w:t>
      </w:r>
    </w:p>
    <w:tbl>
      <w:tblPr>
        <w:tblW w:w="3450" w:type="pct"/>
        <w:jc w:val="center"/>
        <w:tblLook w:val="01E0" w:firstRow="1" w:lastRow="1" w:firstColumn="1" w:lastColumn="1" w:noHBand="0" w:noVBand="0"/>
      </w:tblPr>
      <w:tblGrid>
        <w:gridCol w:w="4408"/>
        <w:gridCol w:w="2196"/>
      </w:tblGrid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7-8 лет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Бег 30м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Бег 60 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6-минутный бег (м)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900м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с/м (см)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Ведения мяча на скорость через фишки (с)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Удары по мячу в ворота на точность 5 попыток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Жонглирования мяча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 раз</w:t>
            </w:r>
          </w:p>
        </w:tc>
      </w:tr>
    </w:tbl>
    <w:p w:rsidR="00D51E9F" w:rsidRDefault="00D51E9F">
      <w:pPr>
        <w:shd w:val="clear" w:color="auto" w:fill="FFFFFF"/>
        <w:spacing w:after="0" w:line="360" w:lineRule="auto"/>
        <w:jc w:val="center"/>
        <w:rPr>
          <w:b/>
          <w:bCs/>
          <w:color w:val="000000"/>
        </w:rPr>
      </w:pPr>
    </w:p>
    <w:p w:rsidR="00D51E9F" w:rsidRDefault="00D51E9F">
      <w:pPr>
        <w:pStyle w:val="ae"/>
        <w:shd w:val="clear" w:color="auto" w:fill="FFFFFF"/>
        <w:spacing w:after="0" w:line="294" w:lineRule="atLeast"/>
        <w:jc w:val="right"/>
      </w:pPr>
    </w:p>
    <w:sectPr w:rsidR="00D51E9F" w:rsidSect="001F050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56CA"/>
    <w:multiLevelType w:val="multilevel"/>
    <w:tmpl w:val="AEB254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00A7838"/>
    <w:multiLevelType w:val="multilevel"/>
    <w:tmpl w:val="9320DA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4D6033"/>
    <w:multiLevelType w:val="multilevel"/>
    <w:tmpl w:val="840E81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950E6"/>
    <w:multiLevelType w:val="multilevel"/>
    <w:tmpl w:val="C1485CC6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1E9F"/>
    <w:rsid w:val="00002E5B"/>
    <w:rsid w:val="001F0507"/>
    <w:rsid w:val="007C562A"/>
    <w:rsid w:val="00901697"/>
    <w:rsid w:val="00914C38"/>
    <w:rsid w:val="00A7352B"/>
    <w:rsid w:val="00D5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03DA"/>
  <w15:docId w15:val="{53183C66-C636-4425-9625-1B3FF923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A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B436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F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61292E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Обычный (веб) Знак"/>
    <w:qFormat/>
    <w:locked/>
    <w:rsid w:val="006129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61292E"/>
    <w:rPr>
      <w:b/>
      <w:bCs/>
    </w:rPr>
  </w:style>
  <w:style w:type="character" w:customStyle="1" w:styleId="a5">
    <w:name w:val="Верхний колонтитул Знак"/>
    <w:basedOn w:val="a0"/>
    <w:qFormat/>
    <w:rsid w:val="0061292E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3015CE"/>
    <w:rPr>
      <w:color w:val="0000FF"/>
      <w:u w:val="single"/>
    </w:rPr>
  </w:style>
  <w:style w:type="character" w:customStyle="1" w:styleId="c1">
    <w:name w:val="c1"/>
    <w:basedOn w:val="a0"/>
    <w:qFormat/>
    <w:rsid w:val="00FC6F69"/>
  </w:style>
  <w:style w:type="character" w:customStyle="1" w:styleId="c4">
    <w:name w:val="c4"/>
    <w:basedOn w:val="a0"/>
    <w:qFormat/>
    <w:rsid w:val="00FC6F69"/>
  </w:style>
  <w:style w:type="character" w:customStyle="1" w:styleId="a6">
    <w:name w:val="Текст выноски Знак"/>
    <w:basedOn w:val="a0"/>
    <w:uiPriority w:val="99"/>
    <w:semiHidden/>
    <w:qFormat/>
    <w:rsid w:val="00FC6F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905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05F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heme-post-link">
    <w:name w:val="theme-post-link"/>
    <w:basedOn w:val="a0"/>
    <w:qFormat/>
    <w:rsid w:val="00905F2D"/>
  </w:style>
  <w:style w:type="character" w:customStyle="1" w:styleId="tags-title">
    <w:name w:val="tags-title"/>
    <w:basedOn w:val="a0"/>
    <w:qFormat/>
    <w:rsid w:val="00905F2D"/>
  </w:style>
  <w:style w:type="character" w:customStyle="1" w:styleId="footer-info">
    <w:name w:val="footer-info"/>
    <w:basedOn w:val="a0"/>
    <w:qFormat/>
    <w:rsid w:val="00905F2D"/>
  </w:style>
  <w:style w:type="character" w:customStyle="1" w:styleId="10">
    <w:name w:val="Заголовок 1 Знак"/>
    <w:basedOn w:val="a0"/>
    <w:link w:val="1"/>
    <w:uiPriority w:val="9"/>
    <w:qFormat/>
    <w:rsid w:val="00B43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qFormat/>
    <w:rsid w:val="00B43684"/>
  </w:style>
  <w:style w:type="character" w:customStyle="1" w:styleId="ListLabel1">
    <w:name w:val="ListLabel 1"/>
    <w:qFormat/>
    <w:rsid w:val="007306AF"/>
    <w:rPr>
      <w:sz w:val="20"/>
    </w:rPr>
  </w:style>
  <w:style w:type="character" w:customStyle="1" w:styleId="ListLabel2">
    <w:name w:val="ListLabel 2"/>
    <w:qFormat/>
    <w:rsid w:val="007306AF"/>
    <w:rPr>
      <w:sz w:val="20"/>
    </w:rPr>
  </w:style>
  <w:style w:type="character" w:customStyle="1" w:styleId="ListLabel3">
    <w:name w:val="ListLabel 3"/>
    <w:qFormat/>
    <w:rsid w:val="007306AF"/>
    <w:rPr>
      <w:sz w:val="20"/>
    </w:rPr>
  </w:style>
  <w:style w:type="character" w:customStyle="1" w:styleId="ListLabel4">
    <w:name w:val="ListLabel 4"/>
    <w:qFormat/>
    <w:rsid w:val="007306AF"/>
    <w:rPr>
      <w:sz w:val="20"/>
    </w:rPr>
  </w:style>
  <w:style w:type="character" w:customStyle="1" w:styleId="ListLabel5">
    <w:name w:val="ListLabel 5"/>
    <w:qFormat/>
    <w:rsid w:val="007306AF"/>
    <w:rPr>
      <w:sz w:val="20"/>
    </w:rPr>
  </w:style>
  <w:style w:type="character" w:customStyle="1" w:styleId="ListLabel6">
    <w:name w:val="ListLabel 6"/>
    <w:qFormat/>
    <w:rsid w:val="007306AF"/>
    <w:rPr>
      <w:sz w:val="20"/>
    </w:rPr>
  </w:style>
  <w:style w:type="character" w:customStyle="1" w:styleId="ListLabel7">
    <w:name w:val="ListLabel 7"/>
    <w:qFormat/>
    <w:rsid w:val="007306AF"/>
    <w:rPr>
      <w:sz w:val="20"/>
    </w:rPr>
  </w:style>
  <w:style w:type="character" w:customStyle="1" w:styleId="ListLabel8">
    <w:name w:val="ListLabel 8"/>
    <w:qFormat/>
    <w:rsid w:val="007306AF"/>
    <w:rPr>
      <w:sz w:val="20"/>
    </w:rPr>
  </w:style>
  <w:style w:type="character" w:customStyle="1" w:styleId="ListLabel9">
    <w:name w:val="ListLabel 9"/>
    <w:qFormat/>
    <w:rsid w:val="007306AF"/>
    <w:rPr>
      <w:sz w:val="20"/>
    </w:rPr>
  </w:style>
  <w:style w:type="character" w:customStyle="1" w:styleId="ListLabel10">
    <w:name w:val="ListLabel 10"/>
    <w:qFormat/>
    <w:rsid w:val="007306AF"/>
    <w:rPr>
      <w:sz w:val="20"/>
    </w:rPr>
  </w:style>
  <w:style w:type="character" w:customStyle="1" w:styleId="ListLabel11">
    <w:name w:val="ListLabel 11"/>
    <w:qFormat/>
    <w:rsid w:val="007306AF"/>
    <w:rPr>
      <w:sz w:val="20"/>
    </w:rPr>
  </w:style>
  <w:style w:type="character" w:customStyle="1" w:styleId="ListLabel12">
    <w:name w:val="ListLabel 12"/>
    <w:qFormat/>
    <w:rsid w:val="007306AF"/>
    <w:rPr>
      <w:sz w:val="20"/>
    </w:rPr>
  </w:style>
  <w:style w:type="character" w:customStyle="1" w:styleId="ListLabel13">
    <w:name w:val="ListLabel 13"/>
    <w:qFormat/>
    <w:rsid w:val="007306AF"/>
    <w:rPr>
      <w:sz w:val="20"/>
    </w:rPr>
  </w:style>
  <w:style w:type="character" w:customStyle="1" w:styleId="ListLabel14">
    <w:name w:val="ListLabel 14"/>
    <w:qFormat/>
    <w:rsid w:val="007306AF"/>
    <w:rPr>
      <w:sz w:val="20"/>
    </w:rPr>
  </w:style>
  <w:style w:type="character" w:customStyle="1" w:styleId="ListLabel15">
    <w:name w:val="ListLabel 15"/>
    <w:qFormat/>
    <w:rsid w:val="007306AF"/>
    <w:rPr>
      <w:sz w:val="20"/>
    </w:rPr>
  </w:style>
  <w:style w:type="character" w:customStyle="1" w:styleId="ListLabel16">
    <w:name w:val="ListLabel 16"/>
    <w:qFormat/>
    <w:rsid w:val="007306AF"/>
    <w:rPr>
      <w:sz w:val="20"/>
    </w:rPr>
  </w:style>
  <w:style w:type="character" w:customStyle="1" w:styleId="ListLabel17">
    <w:name w:val="ListLabel 17"/>
    <w:qFormat/>
    <w:rsid w:val="007306AF"/>
    <w:rPr>
      <w:sz w:val="20"/>
    </w:rPr>
  </w:style>
  <w:style w:type="character" w:customStyle="1" w:styleId="ListLabel18">
    <w:name w:val="ListLabel 18"/>
    <w:qFormat/>
    <w:rsid w:val="007306AF"/>
    <w:rPr>
      <w:sz w:val="20"/>
    </w:rPr>
  </w:style>
  <w:style w:type="character" w:customStyle="1" w:styleId="ListLabel19">
    <w:name w:val="ListLabel 19"/>
    <w:qFormat/>
    <w:rsid w:val="007306AF"/>
    <w:rPr>
      <w:sz w:val="20"/>
    </w:rPr>
  </w:style>
  <w:style w:type="character" w:customStyle="1" w:styleId="ListLabel20">
    <w:name w:val="ListLabel 20"/>
    <w:qFormat/>
    <w:rsid w:val="007306AF"/>
    <w:rPr>
      <w:sz w:val="20"/>
    </w:rPr>
  </w:style>
  <w:style w:type="character" w:customStyle="1" w:styleId="ListLabel21">
    <w:name w:val="ListLabel 21"/>
    <w:qFormat/>
    <w:rsid w:val="007306AF"/>
    <w:rPr>
      <w:sz w:val="20"/>
    </w:rPr>
  </w:style>
  <w:style w:type="character" w:customStyle="1" w:styleId="ListLabel22">
    <w:name w:val="ListLabel 22"/>
    <w:qFormat/>
    <w:rsid w:val="007306AF"/>
    <w:rPr>
      <w:sz w:val="20"/>
    </w:rPr>
  </w:style>
  <w:style w:type="character" w:customStyle="1" w:styleId="ListLabel23">
    <w:name w:val="ListLabel 23"/>
    <w:qFormat/>
    <w:rsid w:val="007306AF"/>
    <w:rPr>
      <w:sz w:val="20"/>
    </w:rPr>
  </w:style>
  <w:style w:type="character" w:customStyle="1" w:styleId="ListLabel24">
    <w:name w:val="ListLabel 24"/>
    <w:qFormat/>
    <w:rsid w:val="007306AF"/>
    <w:rPr>
      <w:sz w:val="20"/>
    </w:rPr>
  </w:style>
  <w:style w:type="character" w:customStyle="1" w:styleId="ListLabel25">
    <w:name w:val="ListLabel 25"/>
    <w:qFormat/>
    <w:rsid w:val="007306AF"/>
    <w:rPr>
      <w:sz w:val="20"/>
    </w:rPr>
  </w:style>
  <w:style w:type="character" w:customStyle="1" w:styleId="ListLabel26">
    <w:name w:val="ListLabel 26"/>
    <w:qFormat/>
    <w:rsid w:val="007306AF"/>
    <w:rPr>
      <w:sz w:val="20"/>
    </w:rPr>
  </w:style>
  <w:style w:type="character" w:customStyle="1" w:styleId="ListLabel27">
    <w:name w:val="ListLabel 27"/>
    <w:qFormat/>
    <w:rsid w:val="007306AF"/>
    <w:rPr>
      <w:sz w:val="20"/>
    </w:rPr>
  </w:style>
  <w:style w:type="character" w:customStyle="1" w:styleId="ListLabel28">
    <w:name w:val="ListLabel 28"/>
    <w:qFormat/>
    <w:rsid w:val="007306AF"/>
    <w:rPr>
      <w:sz w:val="20"/>
    </w:rPr>
  </w:style>
  <w:style w:type="character" w:customStyle="1" w:styleId="ListLabel29">
    <w:name w:val="ListLabel 29"/>
    <w:qFormat/>
    <w:rsid w:val="007306AF"/>
    <w:rPr>
      <w:sz w:val="20"/>
    </w:rPr>
  </w:style>
  <w:style w:type="character" w:customStyle="1" w:styleId="ListLabel30">
    <w:name w:val="ListLabel 30"/>
    <w:qFormat/>
    <w:rsid w:val="007306AF"/>
    <w:rPr>
      <w:sz w:val="20"/>
    </w:rPr>
  </w:style>
  <w:style w:type="character" w:customStyle="1" w:styleId="ListLabel31">
    <w:name w:val="ListLabel 31"/>
    <w:qFormat/>
    <w:rsid w:val="007306AF"/>
    <w:rPr>
      <w:sz w:val="20"/>
    </w:rPr>
  </w:style>
  <w:style w:type="character" w:customStyle="1" w:styleId="ListLabel32">
    <w:name w:val="ListLabel 32"/>
    <w:qFormat/>
    <w:rsid w:val="007306AF"/>
    <w:rPr>
      <w:sz w:val="20"/>
    </w:rPr>
  </w:style>
  <w:style w:type="character" w:customStyle="1" w:styleId="ListLabel33">
    <w:name w:val="ListLabel 33"/>
    <w:qFormat/>
    <w:rsid w:val="007306AF"/>
    <w:rPr>
      <w:sz w:val="20"/>
    </w:rPr>
  </w:style>
  <w:style w:type="character" w:customStyle="1" w:styleId="ListLabel34">
    <w:name w:val="ListLabel 34"/>
    <w:qFormat/>
    <w:rsid w:val="007306AF"/>
    <w:rPr>
      <w:sz w:val="20"/>
    </w:rPr>
  </w:style>
  <w:style w:type="character" w:customStyle="1" w:styleId="ListLabel35">
    <w:name w:val="ListLabel 35"/>
    <w:qFormat/>
    <w:rsid w:val="007306AF"/>
    <w:rPr>
      <w:sz w:val="20"/>
    </w:rPr>
  </w:style>
  <w:style w:type="character" w:customStyle="1" w:styleId="ListLabel36">
    <w:name w:val="ListLabel 36"/>
    <w:qFormat/>
    <w:rsid w:val="007306AF"/>
    <w:rPr>
      <w:sz w:val="20"/>
    </w:rPr>
  </w:style>
  <w:style w:type="character" w:customStyle="1" w:styleId="ListLabel37">
    <w:name w:val="ListLabel 37"/>
    <w:qFormat/>
    <w:rsid w:val="007306AF"/>
    <w:rPr>
      <w:sz w:val="20"/>
    </w:rPr>
  </w:style>
  <w:style w:type="character" w:customStyle="1" w:styleId="ListLabel38">
    <w:name w:val="ListLabel 38"/>
    <w:qFormat/>
    <w:rsid w:val="007306AF"/>
    <w:rPr>
      <w:sz w:val="20"/>
    </w:rPr>
  </w:style>
  <w:style w:type="character" w:customStyle="1" w:styleId="ListLabel39">
    <w:name w:val="ListLabel 39"/>
    <w:qFormat/>
    <w:rsid w:val="007306AF"/>
    <w:rPr>
      <w:sz w:val="20"/>
    </w:rPr>
  </w:style>
  <w:style w:type="character" w:customStyle="1" w:styleId="ListLabel40">
    <w:name w:val="ListLabel 40"/>
    <w:qFormat/>
    <w:rsid w:val="007306AF"/>
    <w:rPr>
      <w:sz w:val="20"/>
    </w:rPr>
  </w:style>
  <w:style w:type="character" w:customStyle="1" w:styleId="ListLabel41">
    <w:name w:val="ListLabel 41"/>
    <w:qFormat/>
    <w:rsid w:val="007306AF"/>
    <w:rPr>
      <w:sz w:val="20"/>
    </w:rPr>
  </w:style>
  <w:style w:type="character" w:customStyle="1" w:styleId="ListLabel42">
    <w:name w:val="ListLabel 42"/>
    <w:qFormat/>
    <w:rsid w:val="007306AF"/>
    <w:rPr>
      <w:sz w:val="20"/>
    </w:rPr>
  </w:style>
  <w:style w:type="character" w:customStyle="1" w:styleId="ListLabel43">
    <w:name w:val="ListLabel 43"/>
    <w:qFormat/>
    <w:rsid w:val="007306AF"/>
    <w:rPr>
      <w:sz w:val="20"/>
    </w:rPr>
  </w:style>
  <w:style w:type="character" w:customStyle="1" w:styleId="ListLabel44">
    <w:name w:val="ListLabel 44"/>
    <w:qFormat/>
    <w:rsid w:val="007306AF"/>
    <w:rPr>
      <w:sz w:val="20"/>
    </w:rPr>
  </w:style>
  <w:style w:type="character" w:customStyle="1" w:styleId="ListLabel45">
    <w:name w:val="ListLabel 45"/>
    <w:qFormat/>
    <w:rsid w:val="007306AF"/>
    <w:rPr>
      <w:sz w:val="20"/>
    </w:rPr>
  </w:style>
  <w:style w:type="character" w:customStyle="1" w:styleId="ListLabel46">
    <w:name w:val="ListLabel 46"/>
    <w:qFormat/>
    <w:rsid w:val="007306AF"/>
    <w:rPr>
      <w:sz w:val="20"/>
    </w:rPr>
  </w:style>
  <w:style w:type="character" w:customStyle="1" w:styleId="ListLabel47">
    <w:name w:val="ListLabel 47"/>
    <w:qFormat/>
    <w:rsid w:val="007306AF"/>
    <w:rPr>
      <w:sz w:val="20"/>
    </w:rPr>
  </w:style>
  <w:style w:type="character" w:customStyle="1" w:styleId="ListLabel48">
    <w:name w:val="ListLabel 48"/>
    <w:qFormat/>
    <w:rsid w:val="007306AF"/>
    <w:rPr>
      <w:sz w:val="20"/>
    </w:rPr>
  </w:style>
  <w:style w:type="character" w:customStyle="1" w:styleId="ListLabel49">
    <w:name w:val="ListLabel 49"/>
    <w:qFormat/>
    <w:rsid w:val="007306AF"/>
    <w:rPr>
      <w:sz w:val="20"/>
    </w:rPr>
  </w:style>
  <w:style w:type="character" w:customStyle="1" w:styleId="ListLabel50">
    <w:name w:val="ListLabel 50"/>
    <w:qFormat/>
    <w:rsid w:val="007306AF"/>
    <w:rPr>
      <w:sz w:val="20"/>
    </w:rPr>
  </w:style>
  <w:style w:type="character" w:customStyle="1" w:styleId="ListLabel51">
    <w:name w:val="ListLabel 51"/>
    <w:qFormat/>
    <w:rsid w:val="007306AF"/>
    <w:rPr>
      <w:sz w:val="20"/>
    </w:rPr>
  </w:style>
  <w:style w:type="character" w:customStyle="1" w:styleId="ListLabel52">
    <w:name w:val="ListLabel 52"/>
    <w:qFormat/>
    <w:rsid w:val="007306AF"/>
    <w:rPr>
      <w:sz w:val="20"/>
    </w:rPr>
  </w:style>
  <w:style w:type="character" w:customStyle="1" w:styleId="ListLabel53">
    <w:name w:val="ListLabel 53"/>
    <w:qFormat/>
    <w:rsid w:val="007306AF"/>
    <w:rPr>
      <w:sz w:val="20"/>
    </w:rPr>
  </w:style>
  <w:style w:type="character" w:customStyle="1" w:styleId="ListLabel54">
    <w:name w:val="ListLabel 54"/>
    <w:qFormat/>
    <w:rsid w:val="007306AF"/>
    <w:rPr>
      <w:sz w:val="20"/>
    </w:rPr>
  </w:style>
  <w:style w:type="character" w:customStyle="1" w:styleId="ListLabel55">
    <w:name w:val="ListLabel 55"/>
    <w:qFormat/>
    <w:rsid w:val="007306AF"/>
    <w:rPr>
      <w:sz w:val="20"/>
    </w:rPr>
  </w:style>
  <w:style w:type="character" w:customStyle="1" w:styleId="ListLabel56">
    <w:name w:val="ListLabel 56"/>
    <w:qFormat/>
    <w:rsid w:val="007306AF"/>
    <w:rPr>
      <w:sz w:val="20"/>
    </w:rPr>
  </w:style>
  <w:style w:type="character" w:customStyle="1" w:styleId="ListLabel57">
    <w:name w:val="ListLabel 57"/>
    <w:qFormat/>
    <w:rsid w:val="007306AF"/>
    <w:rPr>
      <w:sz w:val="20"/>
    </w:rPr>
  </w:style>
  <w:style w:type="character" w:customStyle="1" w:styleId="ListLabel58">
    <w:name w:val="ListLabel 58"/>
    <w:qFormat/>
    <w:rsid w:val="007306AF"/>
    <w:rPr>
      <w:sz w:val="20"/>
    </w:rPr>
  </w:style>
  <w:style w:type="character" w:customStyle="1" w:styleId="ListLabel59">
    <w:name w:val="ListLabel 59"/>
    <w:qFormat/>
    <w:rsid w:val="007306AF"/>
    <w:rPr>
      <w:sz w:val="20"/>
    </w:rPr>
  </w:style>
  <w:style w:type="character" w:customStyle="1" w:styleId="ListLabel60">
    <w:name w:val="ListLabel 60"/>
    <w:qFormat/>
    <w:rsid w:val="007306AF"/>
    <w:rPr>
      <w:sz w:val="20"/>
    </w:rPr>
  </w:style>
  <w:style w:type="character" w:customStyle="1" w:styleId="ListLabel61">
    <w:name w:val="ListLabel 61"/>
    <w:qFormat/>
    <w:rsid w:val="007306AF"/>
    <w:rPr>
      <w:sz w:val="20"/>
    </w:rPr>
  </w:style>
  <w:style w:type="character" w:customStyle="1" w:styleId="ListLabel62">
    <w:name w:val="ListLabel 62"/>
    <w:qFormat/>
    <w:rsid w:val="007306AF"/>
    <w:rPr>
      <w:sz w:val="20"/>
    </w:rPr>
  </w:style>
  <w:style w:type="character" w:customStyle="1" w:styleId="ListLabel63">
    <w:name w:val="ListLabel 63"/>
    <w:qFormat/>
    <w:rsid w:val="007306AF"/>
    <w:rPr>
      <w:sz w:val="20"/>
    </w:rPr>
  </w:style>
  <w:style w:type="character" w:customStyle="1" w:styleId="ListLabel64">
    <w:name w:val="ListLabel 64"/>
    <w:qFormat/>
    <w:rsid w:val="007306AF"/>
    <w:rPr>
      <w:sz w:val="20"/>
    </w:rPr>
  </w:style>
  <w:style w:type="character" w:customStyle="1" w:styleId="ListLabel65">
    <w:name w:val="ListLabel 65"/>
    <w:qFormat/>
    <w:rsid w:val="007306AF"/>
    <w:rPr>
      <w:sz w:val="20"/>
    </w:rPr>
  </w:style>
  <w:style w:type="character" w:customStyle="1" w:styleId="ListLabel66">
    <w:name w:val="ListLabel 66"/>
    <w:qFormat/>
    <w:rsid w:val="007306AF"/>
    <w:rPr>
      <w:sz w:val="20"/>
    </w:rPr>
  </w:style>
  <w:style w:type="character" w:customStyle="1" w:styleId="ListLabel67">
    <w:name w:val="ListLabel 67"/>
    <w:qFormat/>
    <w:rsid w:val="007306AF"/>
    <w:rPr>
      <w:sz w:val="20"/>
    </w:rPr>
  </w:style>
  <w:style w:type="character" w:customStyle="1" w:styleId="ListLabel68">
    <w:name w:val="ListLabel 68"/>
    <w:qFormat/>
    <w:rsid w:val="007306AF"/>
    <w:rPr>
      <w:sz w:val="20"/>
    </w:rPr>
  </w:style>
  <w:style w:type="character" w:customStyle="1" w:styleId="ListLabel69">
    <w:name w:val="ListLabel 69"/>
    <w:qFormat/>
    <w:rsid w:val="007306AF"/>
    <w:rPr>
      <w:sz w:val="20"/>
    </w:rPr>
  </w:style>
  <w:style w:type="character" w:customStyle="1" w:styleId="ListLabel70">
    <w:name w:val="ListLabel 70"/>
    <w:qFormat/>
    <w:rsid w:val="007306AF"/>
    <w:rPr>
      <w:sz w:val="20"/>
    </w:rPr>
  </w:style>
  <w:style w:type="character" w:customStyle="1" w:styleId="ListLabel71">
    <w:name w:val="ListLabel 71"/>
    <w:qFormat/>
    <w:rsid w:val="007306AF"/>
    <w:rPr>
      <w:sz w:val="20"/>
    </w:rPr>
  </w:style>
  <w:style w:type="character" w:customStyle="1" w:styleId="ListLabel72">
    <w:name w:val="ListLabel 72"/>
    <w:qFormat/>
    <w:rsid w:val="007306AF"/>
    <w:rPr>
      <w:sz w:val="20"/>
    </w:rPr>
  </w:style>
  <w:style w:type="character" w:customStyle="1" w:styleId="ListLabel73">
    <w:name w:val="ListLabel 73"/>
    <w:qFormat/>
    <w:rsid w:val="007306AF"/>
    <w:rPr>
      <w:sz w:val="20"/>
    </w:rPr>
  </w:style>
  <w:style w:type="character" w:customStyle="1" w:styleId="ListLabel74">
    <w:name w:val="ListLabel 74"/>
    <w:qFormat/>
    <w:rsid w:val="007306AF"/>
    <w:rPr>
      <w:sz w:val="20"/>
    </w:rPr>
  </w:style>
  <w:style w:type="character" w:customStyle="1" w:styleId="ListLabel75">
    <w:name w:val="ListLabel 75"/>
    <w:qFormat/>
    <w:rsid w:val="007306AF"/>
    <w:rPr>
      <w:sz w:val="20"/>
    </w:rPr>
  </w:style>
  <w:style w:type="character" w:customStyle="1" w:styleId="ListLabel76">
    <w:name w:val="ListLabel 76"/>
    <w:qFormat/>
    <w:rsid w:val="007306AF"/>
    <w:rPr>
      <w:sz w:val="20"/>
    </w:rPr>
  </w:style>
  <w:style w:type="character" w:customStyle="1" w:styleId="ListLabel77">
    <w:name w:val="ListLabel 77"/>
    <w:qFormat/>
    <w:rsid w:val="007306AF"/>
    <w:rPr>
      <w:sz w:val="20"/>
    </w:rPr>
  </w:style>
  <w:style w:type="character" w:customStyle="1" w:styleId="ListLabel78">
    <w:name w:val="ListLabel 78"/>
    <w:qFormat/>
    <w:rsid w:val="007306AF"/>
    <w:rPr>
      <w:sz w:val="20"/>
    </w:rPr>
  </w:style>
  <w:style w:type="character" w:customStyle="1" w:styleId="ListLabel79">
    <w:name w:val="ListLabel 79"/>
    <w:qFormat/>
    <w:rsid w:val="007306AF"/>
    <w:rPr>
      <w:sz w:val="20"/>
    </w:rPr>
  </w:style>
  <w:style w:type="character" w:customStyle="1" w:styleId="ListLabel80">
    <w:name w:val="ListLabel 80"/>
    <w:qFormat/>
    <w:rsid w:val="007306AF"/>
    <w:rPr>
      <w:sz w:val="20"/>
    </w:rPr>
  </w:style>
  <w:style w:type="character" w:customStyle="1" w:styleId="ListLabel81">
    <w:name w:val="ListLabel 81"/>
    <w:qFormat/>
    <w:rsid w:val="007306AF"/>
    <w:rPr>
      <w:sz w:val="20"/>
    </w:rPr>
  </w:style>
  <w:style w:type="character" w:customStyle="1" w:styleId="ListLabel82">
    <w:name w:val="ListLabel 82"/>
    <w:qFormat/>
    <w:rsid w:val="007306AF"/>
    <w:rPr>
      <w:color w:val="0070C0"/>
      <w:sz w:val="24"/>
      <w:szCs w:val="24"/>
    </w:rPr>
  </w:style>
  <w:style w:type="character" w:customStyle="1" w:styleId="ListLabel83">
    <w:name w:val="ListLabel 83"/>
    <w:qFormat/>
    <w:rsid w:val="007306AF"/>
    <w:rPr>
      <w:color w:val="000000" w:themeColor="text1"/>
      <w:sz w:val="24"/>
      <w:szCs w:val="24"/>
    </w:rPr>
  </w:style>
  <w:style w:type="character" w:customStyle="1" w:styleId="ListLabel84">
    <w:name w:val="ListLabel 84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85">
    <w:name w:val="ListLabel 85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86">
    <w:name w:val="ListLabel 86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87">
    <w:name w:val="ListLabel 87"/>
    <w:qFormat/>
    <w:rsid w:val="007306AF"/>
    <w:rPr>
      <w:rFonts w:cs="Wingdings"/>
    </w:rPr>
  </w:style>
  <w:style w:type="character" w:customStyle="1" w:styleId="ListLabel88">
    <w:name w:val="ListLabel 88"/>
    <w:qFormat/>
    <w:rsid w:val="007306AF"/>
    <w:rPr>
      <w:rFonts w:cs="Courier New"/>
      <w:sz w:val="20"/>
    </w:rPr>
  </w:style>
  <w:style w:type="character" w:customStyle="1" w:styleId="ListLabel89">
    <w:name w:val="ListLabel 89"/>
    <w:qFormat/>
    <w:rsid w:val="007306AF"/>
    <w:rPr>
      <w:rFonts w:cs="Wingdings"/>
    </w:rPr>
  </w:style>
  <w:style w:type="character" w:customStyle="1" w:styleId="ListLabel90">
    <w:name w:val="ListLabel 90"/>
    <w:qFormat/>
    <w:rsid w:val="007306AF"/>
    <w:rPr>
      <w:rFonts w:cs="Symbol"/>
    </w:rPr>
  </w:style>
  <w:style w:type="character" w:customStyle="1" w:styleId="ListLabel91">
    <w:name w:val="ListLabel 91"/>
    <w:qFormat/>
    <w:rsid w:val="007306AF"/>
    <w:rPr>
      <w:rFonts w:cs="Courier New"/>
      <w:sz w:val="20"/>
    </w:rPr>
  </w:style>
  <w:style w:type="character" w:customStyle="1" w:styleId="ListLabel92">
    <w:name w:val="ListLabel 92"/>
    <w:qFormat/>
    <w:rsid w:val="007306AF"/>
    <w:rPr>
      <w:rFonts w:cs="Wingdings"/>
    </w:rPr>
  </w:style>
  <w:style w:type="character" w:customStyle="1" w:styleId="ListLabel93">
    <w:name w:val="ListLabel 93"/>
    <w:qFormat/>
    <w:rsid w:val="007306AF"/>
    <w:rPr>
      <w:rFonts w:cs="Symbol"/>
    </w:rPr>
  </w:style>
  <w:style w:type="character" w:customStyle="1" w:styleId="ListLabel94">
    <w:name w:val="ListLabel 94"/>
    <w:qFormat/>
    <w:rsid w:val="007306AF"/>
    <w:rPr>
      <w:rFonts w:cs="Courier New"/>
      <w:sz w:val="20"/>
    </w:rPr>
  </w:style>
  <w:style w:type="character" w:customStyle="1" w:styleId="ListLabel95">
    <w:name w:val="ListLabel 95"/>
    <w:qFormat/>
    <w:rsid w:val="007306AF"/>
    <w:rPr>
      <w:rFonts w:cs="Wingdings"/>
    </w:rPr>
  </w:style>
  <w:style w:type="character" w:customStyle="1" w:styleId="ListLabel96">
    <w:name w:val="ListLabel 96"/>
    <w:qFormat/>
    <w:rsid w:val="007306AF"/>
    <w:rPr>
      <w:color w:val="0070C0"/>
      <w:sz w:val="24"/>
      <w:szCs w:val="24"/>
    </w:rPr>
  </w:style>
  <w:style w:type="character" w:customStyle="1" w:styleId="ListLabel97">
    <w:name w:val="ListLabel 97"/>
    <w:qFormat/>
    <w:rsid w:val="007306AF"/>
    <w:rPr>
      <w:color w:val="000000" w:themeColor="text1"/>
      <w:sz w:val="24"/>
      <w:szCs w:val="24"/>
    </w:rPr>
  </w:style>
  <w:style w:type="character" w:customStyle="1" w:styleId="ListLabel98">
    <w:name w:val="ListLabel 98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99">
    <w:name w:val="ListLabel 99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00">
    <w:name w:val="ListLabel 100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101">
    <w:name w:val="ListLabel 101"/>
    <w:qFormat/>
    <w:rsid w:val="007306AF"/>
    <w:rPr>
      <w:rFonts w:cs="Wingdings"/>
    </w:rPr>
  </w:style>
  <w:style w:type="character" w:customStyle="1" w:styleId="ListLabel102">
    <w:name w:val="ListLabel 102"/>
    <w:qFormat/>
    <w:rsid w:val="007306AF"/>
    <w:rPr>
      <w:rFonts w:cs="Courier New"/>
      <w:sz w:val="20"/>
    </w:rPr>
  </w:style>
  <w:style w:type="character" w:customStyle="1" w:styleId="ListLabel103">
    <w:name w:val="ListLabel 103"/>
    <w:qFormat/>
    <w:rsid w:val="007306AF"/>
    <w:rPr>
      <w:rFonts w:cs="Wingdings"/>
    </w:rPr>
  </w:style>
  <w:style w:type="character" w:customStyle="1" w:styleId="ListLabel104">
    <w:name w:val="ListLabel 104"/>
    <w:qFormat/>
    <w:rsid w:val="007306AF"/>
    <w:rPr>
      <w:rFonts w:cs="Symbol"/>
    </w:rPr>
  </w:style>
  <w:style w:type="character" w:customStyle="1" w:styleId="ListLabel105">
    <w:name w:val="ListLabel 105"/>
    <w:qFormat/>
    <w:rsid w:val="007306AF"/>
    <w:rPr>
      <w:rFonts w:cs="Courier New"/>
      <w:sz w:val="20"/>
    </w:rPr>
  </w:style>
  <w:style w:type="character" w:customStyle="1" w:styleId="ListLabel106">
    <w:name w:val="ListLabel 106"/>
    <w:qFormat/>
    <w:rsid w:val="007306AF"/>
    <w:rPr>
      <w:rFonts w:cs="Wingdings"/>
    </w:rPr>
  </w:style>
  <w:style w:type="character" w:customStyle="1" w:styleId="ListLabel107">
    <w:name w:val="ListLabel 107"/>
    <w:qFormat/>
    <w:rsid w:val="007306AF"/>
    <w:rPr>
      <w:rFonts w:cs="Symbol"/>
    </w:rPr>
  </w:style>
  <w:style w:type="character" w:customStyle="1" w:styleId="ListLabel108">
    <w:name w:val="ListLabel 108"/>
    <w:qFormat/>
    <w:rsid w:val="007306AF"/>
    <w:rPr>
      <w:rFonts w:cs="Courier New"/>
      <w:sz w:val="20"/>
    </w:rPr>
  </w:style>
  <w:style w:type="character" w:customStyle="1" w:styleId="ListLabel109">
    <w:name w:val="ListLabel 109"/>
    <w:qFormat/>
    <w:rsid w:val="007306AF"/>
    <w:rPr>
      <w:rFonts w:cs="Wingdings"/>
    </w:rPr>
  </w:style>
  <w:style w:type="character" w:customStyle="1" w:styleId="ListLabel110">
    <w:name w:val="ListLabel 110"/>
    <w:qFormat/>
    <w:rsid w:val="007306AF"/>
    <w:rPr>
      <w:color w:val="0070C0"/>
      <w:sz w:val="24"/>
      <w:szCs w:val="24"/>
    </w:rPr>
  </w:style>
  <w:style w:type="character" w:customStyle="1" w:styleId="ListLabel111">
    <w:name w:val="ListLabel 111"/>
    <w:qFormat/>
    <w:rsid w:val="007306AF"/>
    <w:rPr>
      <w:color w:val="000000" w:themeColor="text1"/>
      <w:sz w:val="24"/>
      <w:szCs w:val="24"/>
    </w:rPr>
  </w:style>
  <w:style w:type="character" w:customStyle="1" w:styleId="ListLabel112">
    <w:name w:val="ListLabel 112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13">
    <w:name w:val="ListLabel 113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14">
    <w:name w:val="ListLabel 114"/>
    <w:qFormat/>
    <w:rsid w:val="007306AF"/>
    <w:rPr>
      <w:rFonts w:eastAsia="Calibri"/>
      <w:color w:val="0070C0"/>
      <w:sz w:val="24"/>
      <w:szCs w:val="24"/>
    </w:rPr>
  </w:style>
  <w:style w:type="character" w:customStyle="1" w:styleId="a7">
    <w:name w:val="Символ нумерации"/>
    <w:qFormat/>
    <w:rsid w:val="007306AF"/>
  </w:style>
  <w:style w:type="character" w:customStyle="1" w:styleId="ListLabel115">
    <w:name w:val="ListLabel 115"/>
    <w:qFormat/>
    <w:rsid w:val="007306AF"/>
    <w:rPr>
      <w:rFonts w:cs="Wingdings"/>
    </w:rPr>
  </w:style>
  <w:style w:type="character" w:customStyle="1" w:styleId="ListLabel116">
    <w:name w:val="ListLabel 116"/>
    <w:qFormat/>
    <w:rsid w:val="007306AF"/>
    <w:rPr>
      <w:rFonts w:cs="Courier New"/>
      <w:sz w:val="20"/>
    </w:rPr>
  </w:style>
  <w:style w:type="character" w:customStyle="1" w:styleId="ListLabel117">
    <w:name w:val="ListLabel 117"/>
    <w:qFormat/>
    <w:rsid w:val="007306AF"/>
    <w:rPr>
      <w:rFonts w:cs="Wingdings"/>
    </w:rPr>
  </w:style>
  <w:style w:type="character" w:customStyle="1" w:styleId="ListLabel118">
    <w:name w:val="ListLabel 118"/>
    <w:qFormat/>
    <w:rsid w:val="007306AF"/>
    <w:rPr>
      <w:rFonts w:cs="Symbol"/>
    </w:rPr>
  </w:style>
  <w:style w:type="character" w:customStyle="1" w:styleId="ListLabel119">
    <w:name w:val="ListLabel 119"/>
    <w:qFormat/>
    <w:rsid w:val="007306AF"/>
    <w:rPr>
      <w:rFonts w:cs="Courier New"/>
      <w:sz w:val="20"/>
    </w:rPr>
  </w:style>
  <w:style w:type="character" w:customStyle="1" w:styleId="ListLabel120">
    <w:name w:val="ListLabel 120"/>
    <w:qFormat/>
    <w:rsid w:val="007306AF"/>
    <w:rPr>
      <w:rFonts w:cs="Wingdings"/>
    </w:rPr>
  </w:style>
  <w:style w:type="character" w:customStyle="1" w:styleId="ListLabel121">
    <w:name w:val="ListLabel 121"/>
    <w:qFormat/>
    <w:rsid w:val="007306AF"/>
    <w:rPr>
      <w:rFonts w:cs="Symbol"/>
    </w:rPr>
  </w:style>
  <w:style w:type="character" w:customStyle="1" w:styleId="ListLabel122">
    <w:name w:val="ListLabel 122"/>
    <w:qFormat/>
    <w:rsid w:val="007306AF"/>
    <w:rPr>
      <w:rFonts w:cs="Courier New"/>
      <w:sz w:val="20"/>
    </w:rPr>
  </w:style>
  <w:style w:type="character" w:customStyle="1" w:styleId="ListLabel123">
    <w:name w:val="ListLabel 123"/>
    <w:qFormat/>
    <w:rsid w:val="007306AF"/>
    <w:rPr>
      <w:rFonts w:cs="Wingdings"/>
    </w:rPr>
  </w:style>
  <w:style w:type="character" w:customStyle="1" w:styleId="ListLabel124">
    <w:name w:val="ListLabel 124"/>
    <w:qFormat/>
    <w:rsid w:val="007306AF"/>
    <w:rPr>
      <w:color w:val="0070C0"/>
      <w:sz w:val="24"/>
      <w:szCs w:val="24"/>
    </w:rPr>
  </w:style>
  <w:style w:type="character" w:customStyle="1" w:styleId="ListLabel125">
    <w:name w:val="ListLabel 125"/>
    <w:qFormat/>
    <w:rsid w:val="007306AF"/>
    <w:rPr>
      <w:color w:val="000000" w:themeColor="text1"/>
      <w:sz w:val="24"/>
      <w:szCs w:val="24"/>
    </w:rPr>
  </w:style>
  <w:style w:type="character" w:customStyle="1" w:styleId="ListLabel126">
    <w:name w:val="ListLabel 126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27">
    <w:name w:val="ListLabel 127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28">
    <w:name w:val="ListLabel 128"/>
    <w:qFormat/>
    <w:rsid w:val="007306AF"/>
    <w:rPr>
      <w:rFonts w:eastAsia="Calibri"/>
      <w:color w:val="0070C0"/>
      <w:sz w:val="24"/>
      <w:szCs w:val="24"/>
    </w:rPr>
  </w:style>
  <w:style w:type="character" w:customStyle="1" w:styleId="11">
    <w:name w:val="Основной шрифт абзаца1"/>
    <w:qFormat/>
    <w:rsid w:val="007306AF"/>
  </w:style>
  <w:style w:type="character" w:customStyle="1" w:styleId="text1">
    <w:name w:val="text1"/>
    <w:basedOn w:val="11"/>
    <w:qFormat/>
    <w:rsid w:val="007306AF"/>
    <w:rPr>
      <w:rFonts w:ascii="Arial" w:hAnsi="Arial" w:cs="Arial"/>
      <w:b w:val="0"/>
      <w:bCs w:val="0"/>
      <w:color w:val="4C4C4C"/>
      <w:spacing w:val="0"/>
      <w:sz w:val="20"/>
      <w:szCs w:val="20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Courier New"/>
      <w:sz w:val="20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  <w:sz w:val="20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  <w:sz w:val="20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Courier New"/>
      <w:sz w:val="20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  <w:sz w:val="20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  <w:sz w:val="20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Courier New"/>
      <w:sz w:val="20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  <w:sz w:val="20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  <w:sz w:val="20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Times New Roman" w:hAnsi="Times New Roman" w:cs="Times New Roman"/>
      <w:bCs/>
      <w:color w:val="000000"/>
      <w:sz w:val="24"/>
      <w:szCs w:val="24"/>
    </w:rPr>
  </w:style>
  <w:style w:type="paragraph" w:styleId="a8">
    <w:name w:val="Title"/>
    <w:basedOn w:val="a"/>
    <w:next w:val="a9"/>
    <w:qFormat/>
    <w:rsid w:val="007306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7306AF"/>
    <w:pPr>
      <w:spacing w:after="140"/>
    </w:pPr>
  </w:style>
  <w:style w:type="paragraph" w:styleId="aa">
    <w:name w:val="List"/>
    <w:basedOn w:val="a9"/>
    <w:rsid w:val="007306AF"/>
    <w:rPr>
      <w:rFonts w:cs="Arial"/>
    </w:rPr>
  </w:style>
  <w:style w:type="paragraph" w:styleId="ab">
    <w:name w:val="caption"/>
    <w:basedOn w:val="a"/>
    <w:qFormat/>
    <w:rsid w:val="007306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7306AF"/>
    <w:pPr>
      <w:suppressLineNumbers/>
    </w:pPr>
    <w:rPr>
      <w:rFonts w:cs="Arial"/>
    </w:rPr>
  </w:style>
  <w:style w:type="paragraph" w:customStyle="1" w:styleId="Default">
    <w:name w:val="Default"/>
    <w:qFormat/>
    <w:rsid w:val="0061292E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 Spacing"/>
    <w:uiPriority w:val="1"/>
    <w:qFormat/>
    <w:rsid w:val="0061292E"/>
    <w:rPr>
      <w:rFonts w:ascii="Times New Roman" w:eastAsia="Times New Roman" w:hAnsi="Times New Roman" w:cs="Times New Roman"/>
      <w:sz w:val="22"/>
      <w:szCs w:val="20"/>
    </w:rPr>
  </w:style>
  <w:style w:type="paragraph" w:styleId="ae">
    <w:name w:val="Normal (Web)"/>
    <w:basedOn w:val="a"/>
    <w:qFormat/>
    <w:rsid w:val="007306AF"/>
  </w:style>
  <w:style w:type="paragraph" w:styleId="af">
    <w:name w:val="header"/>
    <w:basedOn w:val="a"/>
    <w:rsid w:val="0061292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01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">
    <w:name w:val="c2"/>
    <w:basedOn w:val="a"/>
    <w:qFormat/>
    <w:rsid w:val="00FC6F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uiPriority w:val="99"/>
    <w:semiHidden/>
    <w:unhideWhenUsed/>
    <w:qFormat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qFormat/>
    <w:rsid w:val="007306AF"/>
    <w:pPr>
      <w:suppressLineNumbers/>
    </w:pPr>
  </w:style>
  <w:style w:type="paragraph" w:customStyle="1" w:styleId="af3">
    <w:name w:val="Заголовок таблицы"/>
    <w:basedOn w:val="af2"/>
    <w:qFormat/>
    <w:rsid w:val="007306AF"/>
    <w:pPr>
      <w:jc w:val="center"/>
    </w:pPr>
    <w:rPr>
      <w:b/>
      <w:bCs/>
    </w:rPr>
  </w:style>
  <w:style w:type="numbering" w:customStyle="1" w:styleId="WW8Num17">
    <w:name w:val="WW8Num17"/>
    <w:qFormat/>
    <w:rsid w:val="007306AF"/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table" w:styleId="af4">
    <w:name w:val="Table Grid"/>
    <w:basedOn w:val="a1"/>
    <w:uiPriority w:val="59"/>
    <w:rsid w:val="003015CE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Завуч1234</cp:lastModifiedBy>
  <cp:revision>32</cp:revision>
  <cp:lastPrinted>2020-09-09T12:20:00Z</cp:lastPrinted>
  <dcterms:created xsi:type="dcterms:W3CDTF">2020-03-26T02:54:00Z</dcterms:created>
  <dcterms:modified xsi:type="dcterms:W3CDTF">2023-11-24T02:32:00Z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